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61"/>
        <w:tblW w:w="11448" w:type="dxa"/>
        <w:tblLayout w:type="fixed"/>
        <w:tblLook w:val="0000"/>
      </w:tblPr>
      <w:tblGrid>
        <w:gridCol w:w="4503"/>
        <w:gridCol w:w="2184"/>
        <w:gridCol w:w="4761"/>
      </w:tblGrid>
      <w:tr w:rsidR="00B6798E" w:rsidRPr="001C68F6" w:rsidTr="00627D49">
        <w:trPr>
          <w:trHeight w:val="2504"/>
        </w:trPr>
        <w:tc>
          <w:tcPr>
            <w:tcW w:w="4503" w:type="dxa"/>
          </w:tcPr>
          <w:p w:rsidR="00A80C73" w:rsidRPr="002A43A9" w:rsidRDefault="00B6798E" w:rsidP="00A80C7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  <w:r w:rsidR="00A80C73" w:rsidRPr="002A43A9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B6798E" w:rsidRPr="00A80C73" w:rsidRDefault="00B6798E" w:rsidP="00627D49">
            <w:pPr>
              <w:pStyle w:val="4"/>
              <w:spacing w:before="0" w:after="0"/>
              <w:jc w:val="center"/>
              <w:rPr>
                <w:b w:val="0"/>
                <w:sz w:val="32"/>
                <w:szCs w:val="32"/>
              </w:rPr>
            </w:pPr>
          </w:p>
          <w:p w:rsidR="00B6798E" w:rsidRPr="00454A86" w:rsidRDefault="00B6798E" w:rsidP="00627D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 w:rsidR="00B6798E" w:rsidRPr="002A43A9" w:rsidRDefault="00B6798E" w:rsidP="00627D4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6798E" w:rsidRPr="002A43A9" w:rsidRDefault="00B6798E" w:rsidP="00627D4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B6798E" w:rsidRPr="00815661" w:rsidRDefault="00B6798E" w:rsidP="00627D49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798E" w:rsidRPr="00815661" w:rsidRDefault="00B6798E" w:rsidP="00627D49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B6798E" w:rsidRPr="00815661" w:rsidRDefault="00B6798E" w:rsidP="00627D49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15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B6798E" w:rsidRPr="00815661" w:rsidRDefault="00B6798E" w:rsidP="00627D49">
            <w:pPr>
              <w:pStyle w:val="4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B6798E" w:rsidRPr="00815661" w:rsidRDefault="00B6798E" w:rsidP="00627D4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5661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 w:rsidR="00B6798E" w:rsidRDefault="00B6798E" w:rsidP="00B6798E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B6798E" w:rsidRPr="00302779" w:rsidRDefault="00302779" w:rsidP="00B6798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 </w:t>
      </w:r>
      <w:r w:rsidR="00B679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августа </w:t>
      </w:r>
      <w:r w:rsidR="00B6798E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="00B6798E" w:rsidRPr="00AF2768">
        <w:rPr>
          <w:rFonts w:ascii="Times New Roman" w:hAnsi="Times New Roman" w:cs="Times New Roman"/>
          <w:b/>
          <w:sz w:val="28"/>
          <w:szCs w:val="28"/>
        </w:rPr>
        <w:t>г.</w:t>
      </w:r>
      <w:r w:rsidR="00B6798E" w:rsidRPr="003027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457</w:t>
      </w:r>
    </w:p>
    <w:p w:rsidR="00B6798E" w:rsidRPr="00302779" w:rsidRDefault="00B6798E" w:rsidP="00B67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white"/>
          <w:lang w:val="ru-RU"/>
        </w:rPr>
      </w:pPr>
      <w:r w:rsidRPr="00302779">
        <w:rPr>
          <w:rFonts w:ascii="Times New Roman" w:hAnsi="Times New Roman" w:cs="Times New Roman"/>
          <w:b/>
          <w:sz w:val="24"/>
          <w:szCs w:val="24"/>
          <w:highlight w:val="white"/>
          <w:lang w:val="ru-RU"/>
        </w:rPr>
        <w:t>г. Болгар</w:t>
      </w:r>
    </w:p>
    <w:p w:rsidR="00B6798E" w:rsidRPr="00302779" w:rsidRDefault="00B6798E" w:rsidP="00B6798E">
      <w:pPr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B6798E" w:rsidRPr="00815661" w:rsidRDefault="00B6798E" w:rsidP="00B6798E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jc w:val="center"/>
        <w:rPr>
          <w:b/>
          <w:lang w:val="ru-RU"/>
        </w:rPr>
      </w:pPr>
      <w:r w:rsidRPr="00815661">
        <w:rPr>
          <w:b/>
          <w:lang w:val="ru-RU"/>
        </w:rPr>
        <w:t xml:space="preserve">О </w:t>
      </w:r>
      <w:r w:rsidR="00A80C73">
        <w:rPr>
          <w:b/>
          <w:lang w:val="ru-RU"/>
        </w:rPr>
        <w:t>методическом совете</w:t>
      </w:r>
    </w:p>
    <w:p w:rsidR="00B6798E" w:rsidRDefault="00B6798E" w:rsidP="00B6798E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jc w:val="center"/>
        <w:rPr>
          <w:lang w:val="ru-RU"/>
        </w:rPr>
      </w:pPr>
    </w:p>
    <w:p w:rsidR="00B6798E" w:rsidRPr="00A80C73" w:rsidRDefault="00B6798E" w:rsidP="00B6798E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rPr>
          <w:lang w:val="ru-RU"/>
        </w:rPr>
      </w:pPr>
      <w:r w:rsidRPr="00A80C73">
        <w:rPr>
          <w:lang w:val="ru-RU"/>
        </w:rPr>
        <w:t xml:space="preserve">     В целях </w:t>
      </w:r>
      <w:r w:rsidR="008970E5" w:rsidRPr="00A80C73">
        <w:rPr>
          <w:color w:val="000000"/>
          <w:lang w:val="ru-RU"/>
        </w:rPr>
        <w:t>в целях координации деятельности творческих групп (методических объединений) для интеграции усилий педагогических работников Спасского района при совершенствовании образовательного процесса</w:t>
      </w:r>
    </w:p>
    <w:p w:rsidR="00B6798E" w:rsidRDefault="00B6798E" w:rsidP="00B6798E">
      <w:pPr>
        <w:pStyle w:val="a0"/>
        <w:numPr>
          <w:ilvl w:val="0"/>
          <w:numId w:val="0"/>
        </w:numPr>
        <w:tabs>
          <w:tab w:val="clear" w:pos="1418"/>
        </w:tabs>
        <w:spacing w:line="276" w:lineRule="auto"/>
        <w:rPr>
          <w:lang w:val="ru-RU"/>
        </w:rPr>
      </w:pPr>
      <w:r>
        <w:rPr>
          <w:lang w:val="ru-RU"/>
        </w:rPr>
        <w:t>Приказываю:</w:t>
      </w:r>
    </w:p>
    <w:p w:rsidR="00B6798E" w:rsidRPr="00815661" w:rsidRDefault="00B6798E" w:rsidP="00B6798E">
      <w:pPr>
        <w:pStyle w:val="a7"/>
        <w:numPr>
          <w:ilvl w:val="0"/>
          <w:numId w:val="7"/>
        </w:numPr>
        <w:spacing w:line="276" w:lineRule="auto"/>
        <w:jc w:val="left"/>
      </w:pPr>
      <w:r w:rsidRPr="00815661">
        <w:rPr>
          <w:lang w:val="ru-RU"/>
        </w:rPr>
        <w:t>Утвердить</w:t>
      </w:r>
      <w:r>
        <w:rPr>
          <w:lang w:val="ru-RU"/>
        </w:rPr>
        <w:t>:</w:t>
      </w:r>
    </w:p>
    <w:p w:rsidR="00B6798E" w:rsidRPr="00A80C73" w:rsidRDefault="00B6798E" w:rsidP="00B6798E">
      <w:pPr>
        <w:pStyle w:val="a7"/>
        <w:spacing w:line="276" w:lineRule="auto"/>
        <w:ind w:left="720"/>
        <w:jc w:val="both"/>
        <w:rPr>
          <w:lang w:val="ru-RU"/>
        </w:rPr>
      </w:pPr>
      <w:r>
        <w:rPr>
          <w:lang w:val="ru-RU"/>
        </w:rPr>
        <w:t>1.1.</w:t>
      </w:r>
      <w:r w:rsidRPr="00815661">
        <w:rPr>
          <w:lang w:val="ru-RU"/>
        </w:rPr>
        <w:t xml:space="preserve"> Положение   о </w:t>
      </w:r>
      <w:r w:rsidR="008970E5">
        <w:rPr>
          <w:lang w:val="ru-RU"/>
        </w:rPr>
        <w:t xml:space="preserve">методическом совете </w:t>
      </w:r>
      <w:r w:rsidRPr="00815661">
        <w:rPr>
          <w:lang w:val="ru-RU"/>
        </w:rPr>
        <w:t xml:space="preserve"> </w:t>
      </w:r>
      <w:r w:rsidRPr="00A80C73">
        <w:rPr>
          <w:lang w:val="ru-RU"/>
        </w:rPr>
        <w:t xml:space="preserve">в </w:t>
      </w:r>
      <w:r w:rsidRPr="00815661">
        <w:rPr>
          <w:lang w:val="ru-RU"/>
        </w:rPr>
        <w:t xml:space="preserve">МУ «Отдел образования Исполнительного комитета </w:t>
      </w:r>
      <w:r>
        <w:rPr>
          <w:lang w:val="ru-RU"/>
        </w:rPr>
        <w:t xml:space="preserve"> </w:t>
      </w:r>
      <w:r w:rsidRPr="00815661">
        <w:rPr>
          <w:lang w:val="ru-RU"/>
        </w:rPr>
        <w:t>Спасского муниципального района»</w:t>
      </w:r>
      <w:r w:rsidR="008970E5">
        <w:rPr>
          <w:lang w:val="ru-RU"/>
        </w:rPr>
        <w:t xml:space="preserve">                 </w:t>
      </w:r>
      <w:r>
        <w:rPr>
          <w:lang w:val="ru-RU"/>
        </w:rPr>
        <w:t xml:space="preserve"> (Приложение 1)</w:t>
      </w:r>
    </w:p>
    <w:p w:rsidR="00B6798E" w:rsidRDefault="00B6798E" w:rsidP="00B6798E">
      <w:pPr>
        <w:pStyle w:val="a7"/>
        <w:spacing w:line="276" w:lineRule="auto"/>
        <w:ind w:left="720"/>
        <w:jc w:val="left"/>
        <w:rPr>
          <w:lang w:val="ru-RU"/>
        </w:rPr>
      </w:pPr>
      <w:r>
        <w:rPr>
          <w:lang w:val="ru-RU"/>
        </w:rPr>
        <w:t xml:space="preserve">1.2. </w:t>
      </w:r>
      <w:r w:rsidR="008970E5">
        <w:rPr>
          <w:lang w:val="ru-RU"/>
        </w:rPr>
        <w:t xml:space="preserve">Состав методического совета на 2021-2022 учебный год                          </w:t>
      </w:r>
      <w:r>
        <w:rPr>
          <w:lang w:val="ru-RU"/>
        </w:rPr>
        <w:t xml:space="preserve"> (Приложение 2), </w:t>
      </w:r>
    </w:p>
    <w:p w:rsidR="00AF2155" w:rsidRDefault="00AF2155" w:rsidP="00B6798E">
      <w:pPr>
        <w:pStyle w:val="a7"/>
        <w:spacing w:line="276" w:lineRule="auto"/>
        <w:ind w:left="720"/>
        <w:jc w:val="left"/>
        <w:rPr>
          <w:lang w:val="ru-RU"/>
        </w:rPr>
      </w:pPr>
      <w:r>
        <w:rPr>
          <w:lang w:val="ru-RU"/>
        </w:rPr>
        <w:t>1.3. Положение об экспертном совете (Приложение 3)</w:t>
      </w:r>
    </w:p>
    <w:p w:rsidR="00B6798E" w:rsidRDefault="00A80C73" w:rsidP="00B6798E">
      <w:pPr>
        <w:pStyle w:val="a7"/>
        <w:spacing w:line="276" w:lineRule="auto"/>
        <w:ind w:left="426"/>
        <w:jc w:val="left"/>
        <w:rPr>
          <w:lang w:val="ru-RU"/>
        </w:rPr>
      </w:pPr>
      <w:r>
        <w:rPr>
          <w:lang w:val="ru-RU"/>
        </w:rPr>
        <w:t xml:space="preserve">2.  </w:t>
      </w:r>
      <w:r w:rsidR="00B6798E">
        <w:rPr>
          <w:lang w:val="ru-RU"/>
        </w:rPr>
        <w:t xml:space="preserve"> </w:t>
      </w:r>
      <w:proofErr w:type="gramStart"/>
      <w:r w:rsidR="00B6798E">
        <w:rPr>
          <w:lang w:val="ru-RU"/>
        </w:rPr>
        <w:t>Контроль за</w:t>
      </w:r>
      <w:proofErr w:type="gramEnd"/>
      <w:r w:rsidR="00B6798E">
        <w:rPr>
          <w:lang w:val="ru-RU"/>
        </w:rPr>
        <w:t xml:space="preserve"> исполнением настоящего приказа</w:t>
      </w:r>
      <w:r w:rsidR="008970E5">
        <w:rPr>
          <w:lang w:val="ru-RU"/>
        </w:rPr>
        <w:t xml:space="preserve"> возложить на заместителя начальника по УМР Рыбакову Л.С.</w:t>
      </w:r>
    </w:p>
    <w:p w:rsidR="00B6798E" w:rsidRDefault="00B6798E" w:rsidP="00B6798E">
      <w:pPr>
        <w:pStyle w:val="a7"/>
        <w:spacing w:line="276" w:lineRule="auto"/>
        <w:ind w:left="426"/>
        <w:jc w:val="left"/>
        <w:rPr>
          <w:lang w:val="ru-RU"/>
        </w:rPr>
      </w:pPr>
    </w:p>
    <w:p w:rsidR="00B6798E" w:rsidRDefault="00B6798E" w:rsidP="00B6798E">
      <w:pPr>
        <w:pStyle w:val="a7"/>
        <w:spacing w:line="276" w:lineRule="auto"/>
        <w:ind w:left="426"/>
        <w:jc w:val="left"/>
        <w:rPr>
          <w:lang w:val="ru-RU"/>
        </w:rPr>
      </w:pPr>
    </w:p>
    <w:p w:rsidR="00B6798E" w:rsidRDefault="00B6798E" w:rsidP="00B6798E">
      <w:pPr>
        <w:pStyle w:val="a7"/>
        <w:spacing w:line="276" w:lineRule="auto"/>
        <w:ind w:left="426"/>
        <w:jc w:val="left"/>
        <w:rPr>
          <w:lang w:val="ru-RU"/>
        </w:rPr>
      </w:pPr>
      <w:r>
        <w:rPr>
          <w:lang w:val="ru-RU"/>
        </w:rPr>
        <w:t>Начальник МУ «Отдел образования»</w:t>
      </w:r>
    </w:p>
    <w:p w:rsidR="00B6798E" w:rsidRDefault="00B6798E" w:rsidP="00B6798E">
      <w:pPr>
        <w:pStyle w:val="a7"/>
        <w:spacing w:line="276" w:lineRule="auto"/>
        <w:ind w:left="426"/>
        <w:jc w:val="left"/>
        <w:rPr>
          <w:lang w:val="ru-RU"/>
        </w:rPr>
      </w:pPr>
      <w:r>
        <w:rPr>
          <w:lang w:val="ru-RU"/>
        </w:rPr>
        <w:t>Исполнительного комитета</w:t>
      </w:r>
    </w:p>
    <w:p w:rsidR="00B6798E" w:rsidRDefault="00B6798E" w:rsidP="00B6798E">
      <w:pPr>
        <w:pStyle w:val="a7"/>
        <w:spacing w:line="276" w:lineRule="auto"/>
        <w:ind w:left="426"/>
        <w:jc w:val="left"/>
        <w:rPr>
          <w:lang w:val="ru-RU"/>
        </w:rPr>
      </w:pPr>
      <w:r>
        <w:rPr>
          <w:lang w:val="ru-RU"/>
        </w:rPr>
        <w:t>Спасского муниципального района»                            А.Н. Ермилин</w:t>
      </w:r>
    </w:p>
    <w:p w:rsidR="00B6798E" w:rsidRPr="00A80C73" w:rsidRDefault="00B6798E" w:rsidP="00B6798E">
      <w:pPr>
        <w:pStyle w:val="a7"/>
        <w:spacing w:line="276" w:lineRule="auto"/>
        <w:ind w:left="720"/>
        <w:jc w:val="left"/>
        <w:rPr>
          <w:lang w:val="ru-RU"/>
        </w:rPr>
      </w:pPr>
    </w:p>
    <w:p w:rsidR="00B6798E" w:rsidRPr="00A80C73" w:rsidRDefault="00B6798E" w:rsidP="008970E5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798E" w:rsidRDefault="00B6798E" w:rsidP="008970E5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70E5" w:rsidRDefault="008970E5" w:rsidP="008970E5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70E5" w:rsidRDefault="008970E5" w:rsidP="008970E5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4820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Приложение 1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к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4820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Приказу  № ____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от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______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4820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МУ «Отдел образования       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4820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Исполнительного комитета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4820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>Спасского муниципального района РТ»</w:t>
      </w: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методическом совете</w:t>
      </w:r>
    </w:p>
    <w:p w:rsidR="008970E5" w:rsidRP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Спасского района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при совершенствовании образовательного процесса.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</w:t>
      </w:r>
      <w:proofErr w:type="gramStart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Спасском</w:t>
      </w:r>
      <w:proofErr w:type="gramEnd"/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муниципальном районе.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1.3. Методический совет в своей деятельности руководствуется настоящим Положением.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Задачи методического совета</w:t>
      </w:r>
    </w:p>
    <w:p w:rsidR="00B6798E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2.1. Методический совет создается для решения следующих задач, возложенных на ОО: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6798E" w:rsidRPr="008970E5" w:rsidRDefault="00B6798E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Организация мероприятий, направленных на повышение профессионального роста педагогов</w:t>
      </w:r>
    </w:p>
    <w:p w:rsidR="00473B7F" w:rsidRPr="008970E5" w:rsidRDefault="00987596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473B7F" w:rsidRPr="008970E5" w:rsidRDefault="00987596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разработка основных направлений методической работы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района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73B7F" w:rsidRPr="008970E5" w:rsidRDefault="00987596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постановка цели и формулирование задач методической службы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района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73B7F" w:rsidRPr="008970E5" w:rsidRDefault="00987596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473B7F" w:rsidRPr="008970E5" w:rsidRDefault="00987596" w:rsidP="008970E5">
      <w:pPr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организация консультирования педагогов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района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8970E5" w:rsidRDefault="008970E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Основные направления деятельности методического совета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3.1. Для осуществления своих задач методический совет: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обсуждает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рекомендации</w:t>
      </w:r>
      <w:proofErr w:type="gramStart"/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учебно-методически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пособи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, дидактически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материал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ы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по вопросам воспитания,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повышения квалификации педагогических работников;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</w:t>
      </w:r>
      <w:proofErr w:type="spellStart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взаимопосещение</w:t>
      </w:r>
      <w:proofErr w:type="spellEnd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проводит совместные заседания творческих групп (методических объединений);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изучает опыт работы творческих групп (методических объединений);</w:t>
      </w:r>
    </w:p>
    <w:p w:rsidR="00473B7F" w:rsidRPr="008970E5" w:rsidRDefault="00987596" w:rsidP="008970E5">
      <w:pPr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разрабатывает положения о проведении конкурсов, соревнований, олимпиад и т. д.</w:t>
      </w:r>
    </w:p>
    <w:p w:rsidR="008970E5" w:rsidRDefault="008970E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Состав и формирование методического совета</w:t>
      </w:r>
    </w:p>
    <w:p w:rsidR="00473B7F" w:rsidRPr="008970E5" w:rsidRDefault="00987596" w:rsidP="008970E5">
      <w:pPr>
        <w:tabs>
          <w:tab w:val="left" w:pos="709"/>
        </w:tabs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Методический совет является коллективным общественным органом, в состав которого входят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работники  из числа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73B7F" w:rsidRPr="008970E5" w:rsidRDefault="00B6798E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Методистов МУ «Отдел образования», руководителей ОО,   з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>аместител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ей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директор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ов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ОО;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>руководител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ей районных методических 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объединений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Состав методического совета утверждается приказом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начальника Отдела образования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6798E" w:rsidRPr="008970E5" w:rsidRDefault="00987596" w:rsidP="008970E5">
      <w:pPr>
        <w:tabs>
          <w:tab w:val="left" w:pos="567"/>
        </w:tabs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Председателем методического совета является заместитель начальника отдела образования  по УМР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73B7F" w:rsidRPr="008970E5" w:rsidRDefault="00B6798E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987596" w:rsidRPr="008970E5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работы методического совета избирается секретарь.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Работа методического совета осуществляется на основе плана работы. План составляется председателем методического совета и рассматривается на его заседании, согласовывается с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>начальником отдела образования.</w:t>
      </w:r>
    </w:p>
    <w:p w:rsidR="008970E5" w:rsidRDefault="008970E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5.Организация работы методического совета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5.1. Периодичность заседаний методического совета – 1 раз в четверть.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5.2. Дата, время, повестка заседания методического совета, а также необходимые материалы доводятся до сведения членов методического совета не </w:t>
      </w:r>
      <w:proofErr w:type="gramStart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чем за 3 </w:t>
      </w:r>
      <w:r w:rsidRPr="008970E5">
        <w:rPr>
          <w:rFonts w:hAnsi="Times New Roman" w:cs="Times New Roman"/>
          <w:color w:val="000000"/>
          <w:sz w:val="28"/>
          <w:szCs w:val="28"/>
        </w:rPr>
        <w:t> 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рабочих дня до его заседания.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8970E5" w:rsidRDefault="008970E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3B7F" w:rsidRPr="008970E5" w:rsidRDefault="00987596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Права методического совета</w:t>
      </w:r>
    </w:p>
    <w:p w:rsidR="00473B7F" w:rsidRPr="008970E5" w:rsidRDefault="00987596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6.1.Методический совет имеет право:</w:t>
      </w:r>
    </w:p>
    <w:p w:rsidR="00473B7F" w:rsidRPr="008970E5" w:rsidRDefault="00987596" w:rsidP="008970E5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готовить и выдвигать предложения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, рекомендации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по совершенствованию образовательного процесса в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районе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73B7F" w:rsidRPr="008970E5" w:rsidRDefault="00987596" w:rsidP="008970E5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рекомендовать педагогических работников для повышения квалификационной категории;</w:t>
      </w:r>
    </w:p>
    <w:p w:rsidR="00473B7F" w:rsidRPr="008970E5" w:rsidRDefault="00987596" w:rsidP="008970E5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473B7F" w:rsidRPr="008970E5" w:rsidRDefault="00987596" w:rsidP="008970E5">
      <w:pPr>
        <w:numPr>
          <w:ilvl w:val="0"/>
          <w:numId w:val="4"/>
        </w:numPr>
        <w:spacing w:before="0" w:beforeAutospacing="0" w:after="0" w:afterAutospacing="0" w:line="276" w:lineRule="auto"/>
        <w:ind w:left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ставить </w:t>
      </w:r>
      <w:r w:rsidR="00B6798E"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вопрос </w:t>
      </w: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 xml:space="preserve">о награждении отраслевыми и ведомственными наградами, об участии работников ОО в конкурсах профессионального мастерства, </w:t>
      </w:r>
    </w:p>
    <w:p w:rsidR="00473B7F" w:rsidRDefault="00987596" w:rsidP="008970E5">
      <w:pPr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970E5">
        <w:rPr>
          <w:rFonts w:hAnsi="Times New Roman" w:cs="Times New Roman"/>
          <w:color w:val="000000"/>
          <w:sz w:val="28"/>
          <w:szCs w:val="28"/>
          <w:lang w:val="ru-RU"/>
        </w:rPr>
        <w:t>выдвигать педагогических работников для участия в конкурсах различных уровней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</w:p>
    <w:p w:rsid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  <w:lang w:val="ru-RU"/>
        </w:rPr>
        <w:t>2</w:t>
      </w: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к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Приказу  № ____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от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______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МУ «Отдел образования       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Исполнительного комитета </w:t>
      </w:r>
    </w:p>
    <w:p w:rsidR="008970E5" w:rsidRPr="008970E5" w:rsidRDefault="008970E5" w:rsidP="008970E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>Спасского муниципального района РТ»</w:t>
      </w: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Состав методического совета</w:t>
      </w:r>
    </w:p>
    <w:p w:rsidR="008970E5" w:rsidRDefault="00AF215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="008970E5">
        <w:rPr>
          <w:rFonts w:hAnsi="Times New Roman" w:cs="Times New Roman"/>
          <w:color w:val="000000"/>
          <w:sz w:val="28"/>
          <w:szCs w:val="28"/>
          <w:lang w:val="ru-RU"/>
        </w:rPr>
        <w:t>а 2021-2022 учебный год</w:t>
      </w:r>
    </w:p>
    <w:p w:rsidR="00AF2155" w:rsidRDefault="00AF2155" w:rsidP="008970E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970E5" w:rsidRDefault="008970E5" w:rsidP="008970E5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Председатель методического Совета -  заместитель начальника  МУ «Отдел образования по УМР»  - Рыбакова Л.С.</w:t>
      </w:r>
    </w:p>
    <w:p w:rsidR="008970E5" w:rsidRDefault="008970E5" w:rsidP="008970E5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Члены методического совета:</w:t>
      </w:r>
    </w:p>
    <w:p w:rsidR="008970E5" w:rsidRDefault="008970E5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Методисты МУ «Отдел образования по УМР»:</w:t>
      </w:r>
    </w:p>
    <w:p w:rsidR="008970E5" w:rsidRDefault="008970E5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Никитина С.А., методист по дошкольному образованию, </w:t>
      </w:r>
    </w:p>
    <w:p w:rsidR="008970E5" w:rsidRDefault="008970E5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Брыкалова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Н.Ю., методист по начальному образованию и аттестации,  </w:t>
      </w:r>
    </w:p>
    <w:p w:rsidR="008970E5" w:rsidRDefault="008970E5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Егоров В.Г., методист по учебным дисциплинам,</w:t>
      </w:r>
    </w:p>
    <w:p w:rsidR="008970E5" w:rsidRDefault="008970E5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Ергачёва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Н.</w:t>
      </w:r>
      <w:r w:rsidR="00DD4CD9">
        <w:rPr>
          <w:rFonts w:hAnsi="Times New Roman" w:cs="Times New Roman"/>
          <w:color w:val="000000"/>
          <w:sz w:val="28"/>
          <w:szCs w:val="28"/>
          <w:lang w:val="ru-RU"/>
        </w:rPr>
        <w:t>В., методист по воспитательной работе.</w:t>
      </w:r>
    </w:p>
    <w:p w:rsidR="008970E5" w:rsidRDefault="008970E5" w:rsidP="008970E5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Руководители ОО: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Марянин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Е.А., директор МБОУ «Болгарская СОШ №1»</w:t>
      </w:r>
    </w:p>
    <w:p w:rsidR="008970E5" w:rsidRDefault="00DD4CD9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Борюшкина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Л.В., директор МБОУ «Болгарская СОШ №2»,</w:t>
      </w:r>
    </w:p>
    <w:p w:rsidR="00DD4CD9" w:rsidRDefault="00DD4CD9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Тихонова З.К., директор МБОУ «Дом детского творчества»,</w:t>
      </w:r>
    </w:p>
    <w:p w:rsidR="00DD4CD9" w:rsidRDefault="00DD4CD9" w:rsidP="008970E5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Перегудова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С.Г., заведующая МБДОУ «Родничок»</w:t>
      </w:r>
    </w:p>
    <w:p w:rsidR="00DD4CD9" w:rsidRDefault="00DD4CD9" w:rsidP="00DD4CD9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Заместители руководителей ОО: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Здобнова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Г.Н., заместитель директора МБОУ Болгарская СОШ №1»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Виноградова Г.А., заместитель  директора МБОУ «Болгарская СОШ №2»,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Кузьмина М.А., заместитель директора МБОУ «Антоновская СОШ»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Щербакова С.Н.,  заместитель  директора  по ВР</w:t>
      </w:r>
    </w:p>
    <w:p w:rsidR="00DD4CD9" w:rsidRDefault="00DD4CD9" w:rsidP="00DD4CD9">
      <w:pPr>
        <w:pStyle w:val="a9"/>
        <w:numPr>
          <w:ilvl w:val="0"/>
          <w:numId w:val="8"/>
        </w:num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Руководители РМО: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Авдонина В.П., руководитель РМО физики,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Баратова Н.Н., руководитель РМО истории и обществознания,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Сафина О.В., руководитель  РМО учителей русского языка, 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Гаряпова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Г.Н., руководитель РМО учителей   родного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татарского ) языка),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Иванова М.В., руководитель РМО учителей математики, 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Гиматдинова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Г.Н., руководитель РМО учителей иностранного языка, 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Андреянов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Б.А., руководитель РМО учителей ОБЖ,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Выжлёнкова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О.В., руководитель РМО учителей технологии,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Кузовкин М.Н., руководитель РМО учителей  физкультуры, 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Макарова Г.А., руководитель РМО учителей-логопедов,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Дёгтева Т.В., руководитель РМО учителей географии,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Авдеева Н.Г., руководитель РМО учителей химии и биологии,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Амукова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Н.М., руководитель РМО учителей начальных классов,</w:t>
      </w:r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Хайдарова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Г.Б., руководитель РМО воспитателей по обучению родному ( татарскому языку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),,</w:t>
      </w:r>
      <w:proofErr w:type="gramEnd"/>
    </w:p>
    <w:p w:rsidR="001A71B4" w:rsidRDefault="001A71B4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Кузьмина Т.М., руководитель РМО классных руководителей.</w:t>
      </w:r>
    </w:p>
    <w:p w:rsidR="00DD4CD9" w:rsidRDefault="00DD4CD9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Pr="008970E5" w:rsidRDefault="00AF2155" w:rsidP="00AF215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i/>
          <w:sz w:val="24"/>
          <w:szCs w:val="24"/>
          <w:lang w:val="ru-RU"/>
        </w:rPr>
        <w:t>3</w:t>
      </w: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к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AF2155" w:rsidRPr="008970E5" w:rsidRDefault="00AF2155" w:rsidP="00AF215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Приказу  № ____ </w:t>
      </w:r>
      <w:proofErr w:type="gramStart"/>
      <w:r w:rsidRPr="008970E5">
        <w:rPr>
          <w:rFonts w:ascii="Times New Roman" w:hAnsi="Times New Roman"/>
          <w:i/>
          <w:sz w:val="24"/>
          <w:szCs w:val="24"/>
          <w:lang w:val="ru-RU"/>
        </w:rPr>
        <w:t>от</w:t>
      </w:r>
      <w:proofErr w:type="gramEnd"/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 ______</w:t>
      </w:r>
    </w:p>
    <w:p w:rsidR="00AF2155" w:rsidRPr="008970E5" w:rsidRDefault="00AF2155" w:rsidP="00AF215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МУ «Отдел образования        </w:t>
      </w:r>
    </w:p>
    <w:p w:rsidR="00AF2155" w:rsidRPr="008970E5" w:rsidRDefault="00AF2155" w:rsidP="00AF215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 xml:space="preserve">Исполнительного комитета </w:t>
      </w:r>
    </w:p>
    <w:p w:rsidR="00AF2155" w:rsidRPr="008970E5" w:rsidRDefault="00AF2155" w:rsidP="00AF2155">
      <w:pPr>
        <w:autoSpaceDE w:val="0"/>
        <w:autoSpaceDN w:val="0"/>
        <w:adjustRightInd w:val="0"/>
        <w:spacing w:before="0" w:beforeAutospacing="0" w:after="0" w:afterAutospacing="0" w:line="276" w:lineRule="auto"/>
        <w:ind w:firstLine="5245"/>
        <w:rPr>
          <w:rFonts w:ascii="Times New Roman" w:hAnsi="Times New Roman"/>
          <w:i/>
          <w:sz w:val="24"/>
          <w:szCs w:val="24"/>
          <w:lang w:val="ru-RU"/>
        </w:rPr>
      </w:pPr>
      <w:r w:rsidRPr="008970E5">
        <w:rPr>
          <w:rFonts w:ascii="Times New Roman" w:hAnsi="Times New Roman"/>
          <w:i/>
          <w:sz w:val="24"/>
          <w:szCs w:val="24"/>
          <w:lang w:val="ru-RU"/>
        </w:rPr>
        <w:t>Спасского муниципального района РТ»</w:t>
      </w: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Pr="00AF2155" w:rsidRDefault="00AF2155" w:rsidP="00AF2155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ПОЛОЖЕНИЕ</w:t>
      </w:r>
    </w:p>
    <w:p w:rsidR="00AF2155" w:rsidRPr="00AF2155" w:rsidRDefault="00AF2155" w:rsidP="00AF2155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 муниципальном </w:t>
      </w:r>
      <w:r w:rsidRPr="00127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экспертном совете</w:t>
      </w:r>
    </w:p>
    <w:p w:rsidR="00AF2155" w:rsidRPr="00AF2155" w:rsidRDefault="00AF2155" w:rsidP="00AF2155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shd w:val="clear" w:color="auto" w:fill="FFFFFF"/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</w:t>
      </w: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Общие положения</w:t>
      </w:r>
    </w:p>
    <w:p w:rsidR="00AF2155" w:rsidRPr="00AF2155" w:rsidRDefault="00AF2155" w:rsidP="00AF2155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1.1.Экспертный совет  является коллективным общественным объединением, которое создается в  рамках работы методического совета, в целях  </w:t>
      </w: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научно-методического  обеспечения  деятельности и развития, </w:t>
      </w:r>
    </w:p>
    <w:p w:rsidR="00AF2155" w:rsidRPr="00AF2155" w:rsidRDefault="00AF2155" w:rsidP="00AF2155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1.2. Экспертный совет создаётся для  проведения экспертизы деятельности педагогов района, методических и дидактических   продуктов педагогов района, работ обучающихся района.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1.3. В своей деятельности Экспертный    совет руководствуется настоящим Положением.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1.4. Решения Экспертного  совета  носят рекомендательный характер.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2. </w:t>
      </w:r>
      <w:r w:rsidRPr="00AF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Основные  задачи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Экспертно – методический совет создается для решения следующих задач: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>- обеспечивает рецензирование разработок педагогов, к которым могут быть отнесены авторские программы, учебные пособия, учебные курсы, концепции и др. методические и дидактические продукты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 - рецензирует проектные и исследовательские работы </w:t>
      </w:r>
      <w:proofErr w:type="gramStart"/>
      <w:r w:rsidRPr="00AF2155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>- привлекается для: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 работы в экспертных группах конкурсов и конференций,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 для подготовки материалов при  проведении мониторинговых исследований,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написания экспертного заключения при аттестации педагогических, работников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проверки олимпиадных работ учащихся и  мониторинговых работ,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F215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3. Организация деятельности экспертного совета.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>3.1. В состав экспертного совета входят высококвалифицированные педагоги, методисты.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3.2.  Председатель и секретарь экспертного совета избираются из числа его членов.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>3.4. При экспертном совете создаются  экспертные комиссии, группы,  исходя из направления проведения экспертизы.</w:t>
      </w:r>
    </w:p>
    <w:p w:rsidR="00AF2155" w:rsidRPr="00302779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277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4. Документация экспертного совета.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 xml:space="preserve">4.1. Работа экспертного совета проводится по мере поступления материалов для экспертизы и не требует плана. </w:t>
      </w:r>
    </w:p>
    <w:p w:rsidR="00AF2155" w:rsidRPr="00AF2155" w:rsidRDefault="00AF2155" w:rsidP="00AF2155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F2155">
        <w:rPr>
          <w:rFonts w:ascii="Times New Roman" w:hAnsi="Times New Roman" w:cs="Times New Roman"/>
          <w:sz w:val="28"/>
          <w:szCs w:val="28"/>
          <w:lang w:val="ru-RU"/>
        </w:rPr>
        <w:t>4.2. Заседания экспертного совета, на которых дается экспертное заключение, протоколируются.</w:t>
      </w: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Arial" w:eastAsia="Times New Roman" w:hAnsi="Arial" w:cs="Arial"/>
          <w:b/>
          <w:bCs/>
          <w:i/>
          <w:iCs/>
          <w:color w:val="003366"/>
          <w:sz w:val="24"/>
          <w:szCs w:val="24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Arial" w:eastAsia="Times New Roman" w:hAnsi="Arial" w:cs="Arial"/>
          <w:b/>
          <w:bCs/>
          <w:i/>
          <w:iCs/>
          <w:color w:val="003366"/>
          <w:sz w:val="24"/>
          <w:szCs w:val="24"/>
          <w:lang w:val="ru-RU" w:eastAsia="ru-RU"/>
        </w:rPr>
      </w:pPr>
    </w:p>
    <w:p w:rsidR="00AF2155" w:rsidRPr="00AF2155" w:rsidRDefault="00AF2155" w:rsidP="00AF2155">
      <w:pPr>
        <w:jc w:val="center"/>
        <w:outlineLvl w:val="1"/>
        <w:rPr>
          <w:rFonts w:ascii="Arial" w:eastAsia="Times New Roman" w:hAnsi="Arial" w:cs="Arial"/>
          <w:b/>
          <w:bCs/>
          <w:i/>
          <w:iCs/>
          <w:color w:val="003366"/>
          <w:sz w:val="24"/>
          <w:szCs w:val="24"/>
          <w:lang w:val="ru-RU" w:eastAsia="ru-RU"/>
        </w:rPr>
      </w:pPr>
    </w:p>
    <w:p w:rsidR="00AF215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F2155" w:rsidRPr="008970E5" w:rsidRDefault="00AF2155" w:rsidP="00DD4CD9">
      <w:pPr>
        <w:pStyle w:val="a9"/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AF2155" w:rsidRPr="008970E5" w:rsidSect="008970E5">
      <w:pgSz w:w="11907" w:h="16839"/>
      <w:pgMar w:top="851" w:right="1134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768C"/>
    <w:multiLevelType w:val="multilevel"/>
    <w:tmpl w:val="30B289C8"/>
    <w:lvl w:ilvl="0">
      <w:start w:val="1"/>
      <w:numFmt w:val="decimal"/>
      <w:pStyle w:val="a"/>
      <w:lvlText w:val="%1."/>
      <w:lvlJc w:val="left"/>
      <w:pPr>
        <w:ind w:left="1070" w:hanging="360"/>
      </w:pPr>
      <w:rPr>
        <w:i w:val="0"/>
        <w:sz w:val="28"/>
        <w:szCs w:val="28"/>
      </w:rPr>
    </w:lvl>
    <w:lvl w:ilvl="1">
      <w:start w:val="1"/>
      <w:numFmt w:val="decimal"/>
      <w:pStyle w:val="a0"/>
      <w:isLgl/>
      <w:lvlText w:val="%1.%2."/>
      <w:lvlJc w:val="left"/>
      <w:pPr>
        <w:ind w:left="143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a1"/>
      <w:isLgl/>
      <w:lvlText w:val="%1.%2.%3."/>
      <w:lvlJc w:val="left"/>
      <w:pPr>
        <w:ind w:left="862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4CCE41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D09F6"/>
    <w:multiLevelType w:val="hybridMultilevel"/>
    <w:tmpl w:val="9EEC3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72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93087"/>
    <w:multiLevelType w:val="hybridMultilevel"/>
    <w:tmpl w:val="2FF2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85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71B4"/>
    <w:rsid w:val="002D33B1"/>
    <w:rsid w:val="002D3591"/>
    <w:rsid w:val="00302779"/>
    <w:rsid w:val="003514A0"/>
    <w:rsid w:val="00386660"/>
    <w:rsid w:val="00473B7F"/>
    <w:rsid w:val="004F7E17"/>
    <w:rsid w:val="0050616E"/>
    <w:rsid w:val="005A05CE"/>
    <w:rsid w:val="005B7691"/>
    <w:rsid w:val="00653AF6"/>
    <w:rsid w:val="00737A34"/>
    <w:rsid w:val="008970E5"/>
    <w:rsid w:val="00987596"/>
    <w:rsid w:val="00A80C73"/>
    <w:rsid w:val="00AF2155"/>
    <w:rsid w:val="00B6798E"/>
    <w:rsid w:val="00B73A5A"/>
    <w:rsid w:val="00DD4CD9"/>
    <w:rsid w:val="00E438A1"/>
    <w:rsid w:val="00F01E19"/>
    <w:rsid w:val="00F0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F7E17"/>
  </w:style>
  <w:style w:type="paragraph" w:styleId="1">
    <w:name w:val="heading 1"/>
    <w:basedOn w:val="a2"/>
    <w:next w:val="a2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B6798E"/>
    <w:pPr>
      <w:keepNext/>
      <w:spacing w:before="240" w:beforeAutospacing="0" w:after="60" w:afterAutospacing="0" w:line="276" w:lineRule="auto"/>
      <w:outlineLvl w:val="3"/>
    </w:pPr>
    <w:rPr>
      <w:rFonts w:eastAsiaTheme="minorEastAsia"/>
      <w:b/>
      <w:bCs/>
      <w:sz w:val="28"/>
      <w:szCs w:val="28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semiHidden/>
    <w:rsid w:val="00B6798E"/>
    <w:rPr>
      <w:rFonts w:eastAsiaTheme="minorEastAsia"/>
      <w:b/>
      <w:bCs/>
      <w:sz w:val="28"/>
      <w:szCs w:val="28"/>
      <w:lang w:val="ru-RU" w:eastAsia="ru-RU"/>
    </w:rPr>
  </w:style>
  <w:style w:type="paragraph" w:customStyle="1" w:styleId="a0">
    <w:name w:val="подпункт"/>
    <w:basedOn w:val="a2"/>
    <w:link w:val="a6"/>
    <w:qFormat/>
    <w:rsid w:val="00B6798E"/>
    <w:pPr>
      <w:widowControl w:val="0"/>
      <w:numPr>
        <w:ilvl w:val="1"/>
        <w:numId w:val="5"/>
      </w:numPr>
      <w:tabs>
        <w:tab w:val="left" w:pos="709"/>
        <w:tab w:val="left" w:pos="1134"/>
        <w:tab w:val="left" w:pos="1418"/>
        <w:tab w:val="left" w:pos="3828"/>
      </w:tabs>
      <w:autoSpaceDE w:val="0"/>
      <w:autoSpaceDN w:val="0"/>
      <w:adjustRightInd w:val="0"/>
      <w:spacing w:before="0" w:beforeAutospacing="0" w:after="0" w:afterAutospacing="0"/>
      <w:ind w:left="0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1">
    <w:name w:val="а)"/>
    <w:basedOn w:val="a2"/>
    <w:qFormat/>
    <w:rsid w:val="00B6798E"/>
    <w:pPr>
      <w:numPr>
        <w:ilvl w:val="2"/>
        <w:numId w:val="5"/>
      </w:numPr>
      <w:tabs>
        <w:tab w:val="left" w:pos="567"/>
        <w:tab w:val="left" w:pos="1134"/>
      </w:tabs>
      <w:spacing w:before="0" w:beforeAutospacing="0" w:after="0" w:afterAutospacing="0"/>
      <w:ind w:left="0" w:firstLine="42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пункт Знак"/>
    <w:link w:val="a0"/>
    <w:rsid w:val="00B6798E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середина"/>
    <w:basedOn w:val="a2"/>
    <w:link w:val="a8"/>
    <w:qFormat/>
    <w:rsid w:val="00B6798E"/>
    <w:pPr>
      <w:widowControl w:val="0"/>
      <w:autoSpaceDE w:val="0"/>
      <w:autoSpaceDN w:val="0"/>
      <w:adjustRightInd w:val="0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пункт"/>
    <w:basedOn w:val="a9"/>
    <w:qFormat/>
    <w:rsid w:val="00B6798E"/>
    <w:pPr>
      <w:numPr>
        <w:numId w:val="5"/>
      </w:numPr>
      <w:tabs>
        <w:tab w:val="left" w:pos="284"/>
        <w:tab w:val="left" w:pos="993"/>
        <w:tab w:val="left" w:pos="9072"/>
        <w:tab w:val="left" w:pos="9214"/>
      </w:tabs>
      <w:spacing w:before="120" w:beforeAutospacing="0" w:after="120" w:afterAutospacing="0"/>
      <w:ind w:left="0" w:right="-1" w:firstLine="709"/>
      <w:contextualSpacing w:val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середина Знак"/>
    <w:link w:val="a7"/>
    <w:rsid w:val="00B6798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link w:val="ab"/>
    <w:uiPriority w:val="1"/>
    <w:qFormat/>
    <w:rsid w:val="00B6798E"/>
    <w:pPr>
      <w:spacing w:before="0" w:beforeAutospacing="0" w:after="0" w:afterAutospacing="0"/>
      <w:ind w:firstLine="851"/>
    </w:pPr>
    <w:rPr>
      <w:rFonts w:ascii="Trebuchet MS" w:eastAsia="Times New Roman" w:hAnsi="Trebuchet MS" w:cs="Times New Roman"/>
      <w:sz w:val="20"/>
      <w:szCs w:val="20"/>
      <w:lang w:val="ru-RU" w:eastAsia="ru-RU"/>
    </w:rPr>
  </w:style>
  <w:style w:type="character" w:customStyle="1" w:styleId="ab">
    <w:name w:val="Без интервала Знак"/>
    <w:link w:val="aa"/>
    <w:uiPriority w:val="1"/>
    <w:rsid w:val="00B6798E"/>
    <w:rPr>
      <w:rFonts w:ascii="Trebuchet MS" w:eastAsia="Times New Roman" w:hAnsi="Trebuchet MS" w:cs="Times New Roman"/>
      <w:sz w:val="20"/>
      <w:szCs w:val="20"/>
      <w:lang w:val="ru-RU" w:eastAsia="ru-RU"/>
    </w:rPr>
  </w:style>
  <w:style w:type="paragraph" w:styleId="a9">
    <w:name w:val="List Paragraph"/>
    <w:basedOn w:val="a2"/>
    <w:uiPriority w:val="34"/>
    <w:qFormat/>
    <w:rsid w:val="00B67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2058C-7F29-4834-A2F8-ED7C0E53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dc:description>Подготовлено экспертами Актион-МЦФЭР</dc:description>
  <cp:lastModifiedBy>Zam</cp:lastModifiedBy>
  <cp:revision>8</cp:revision>
  <dcterms:created xsi:type="dcterms:W3CDTF">2022-01-10T05:05:00Z</dcterms:created>
  <dcterms:modified xsi:type="dcterms:W3CDTF">2022-01-10T12:06:00Z</dcterms:modified>
</cp:coreProperties>
</file>